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32783">
        <w:rPr>
          <w:rFonts w:ascii="Times New Roman" w:hAnsi="Times New Roman" w:cs="Times New Roman"/>
          <w:b/>
          <w:bCs/>
          <w:sz w:val="24"/>
          <w:szCs w:val="24"/>
        </w:rPr>
        <w:t>ФОРМЫ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ПРЕДОСТАВЛЕНИЯ ИНФОРМАЦИИ, ПОДЛЕЖАЩЕЙ РАСКРЫТИЮ,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2783">
        <w:rPr>
          <w:rFonts w:ascii="Times New Roman" w:hAnsi="Times New Roman" w:cs="Times New Roman"/>
          <w:b/>
          <w:bCs/>
          <w:sz w:val="24"/>
          <w:szCs w:val="24"/>
        </w:rPr>
        <w:t>ОРГАНИЗАЦИЯМИ, ОСУЩЕСТВЛЯЮЩИМИ ВОДООТВЕДЕНИЕ</w:t>
      </w:r>
    </w:p>
    <w:p w:rsidR="00A921B6" w:rsidRPr="00732783" w:rsidRDefault="00A921B6" w:rsidP="00A921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21B6" w:rsidRPr="00732783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994682"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2783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Общая информация о регулируемой организации</w:t>
      </w:r>
    </w:p>
    <w:p w:rsidR="00A921B6" w:rsidRPr="00A921B6" w:rsidRDefault="00A921B6" w:rsidP="00A921B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30"/>
        <w:gridCol w:w="3990"/>
      </w:tblGrid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Открытое акционерное общество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Сосновскагропромтехника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 и отчество руководителя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Галкин Константин Борисович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1025202121438 дата – 11.10.2002 г. Межрайонная инспекция МНС России №7 по Нижегородской области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Почтовый адрес регулируемой организации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606170, Нижегородская обл., п. Сосновское, ул. Совхозная д.1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6D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606170, Нижегородская обл., п. Сосновское, ул. Совхозная д.1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Контактные телефоны 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(83174)2-77-66, 8 (83174) 2-81-50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Официальный сайт регулируемой организации в сети «Интернет» (при наличии)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556DB0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www.sapt.ru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Адрес электронной почты регулируемой организации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556DB0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zeinab88@bk.ru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Режим работы регулируемой организации (абонентских отделов, сбытовых подразделений, в том числе часы работы диспетчерских служб)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826B4F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C 7-00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16-00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регулируемой деятельности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 (очистка сточных вод)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Протяженность канализационных сетей (в однотрубном исчислении), километров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км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насосных станций,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A921B6" w:rsidRPr="0045608B" w:rsidTr="003F4CDC">
        <w:trPr>
          <w:tblCellSpacing w:w="0" w:type="dxa"/>
        </w:trPr>
        <w:tc>
          <w:tcPr>
            <w:tcW w:w="55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832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очистных сооружений, штук</w:t>
            </w:r>
          </w:p>
        </w:tc>
        <w:tc>
          <w:tcPr>
            <w:tcW w:w="38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921B6" w:rsidRPr="00A832AB" w:rsidRDefault="00A921B6" w:rsidP="003F4CDC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994682" w:rsidRDefault="00994682"/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2783" w:rsidRPr="00732783" w:rsidRDefault="00732783" w:rsidP="00732783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732783">
        <w:rPr>
          <w:rFonts w:ascii="Times New Roman" w:hAnsi="Times New Roman" w:cs="Times New Roman"/>
          <w:sz w:val="24"/>
          <w:szCs w:val="24"/>
        </w:rPr>
        <w:lastRenderedPageBreak/>
        <w:t>Форма 3.2. Информация о тарифе на водоотведение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2"/>
        <w:gridCol w:w="3969"/>
      </w:tblGrid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органа регулирования, принявшего решение об утверждении тарифа на водоотведение </w:t>
            </w:r>
          </w:p>
        </w:tc>
        <w:tc>
          <w:tcPr>
            <w:tcW w:w="3969" w:type="dxa"/>
          </w:tcPr>
          <w:p w:rsidR="00732783" w:rsidRPr="00732783" w:rsidRDefault="006B4614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Региональная служба по тарифам Нижегородской области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водоотведение</w:t>
            </w:r>
          </w:p>
        </w:tc>
        <w:tc>
          <w:tcPr>
            <w:tcW w:w="3969" w:type="dxa"/>
          </w:tcPr>
          <w:p w:rsidR="00732783" w:rsidRPr="006B4614" w:rsidRDefault="006B4614" w:rsidP="003F657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</w:t>
            </w:r>
            <w:r w:rsidR="003F657B">
              <w:rPr>
                <w:rFonts w:ascii="Times New Roman" w:hAnsi="Times New Roman" w:cs="Times New Roman"/>
                <w:sz w:val="24"/>
                <w:szCs w:val="24"/>
              </w:rPr>
              <w:t>04.06.2015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3F657B">
              <w:rPr>
                <w:rFonts w:ascii="Times New Roman" w:hAnsi="Times New Roman" w:cs="Times New Roman"/>
                <w:sz w:val="24"/>
                <w:szCs w:val="24"/>
              </w:rPr>
              <w:t>18/1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водоотведение</w:t>
            </w:r>
          </w:p>
        </w:tc>
        <w:tc>
          <w:tcPr>
            <w:tcW w:w="3969" w:type="dxa"/>
          </w:tcPr>
          <w:p w:rsidR="00732783" w:rsidRPr="00732783" w:rsidRDefault="006B4614" w:rsidP="006B46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37,80 руб.</w:t>
            </w:r>
            <w:r w:rsidR="00884585">
              <w:rPr>
                <w:rFonts w:ascii="Times New Roman" w:hAnsi="Times New Roman" w:cs="Times New Roman"/>
                <w:sz w:val="24"/>
                <w:szCs w:val="24"/>
              </w:rPr>
              <w:t xml:space="preserve"> (без НДС)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водоотведение</w:t>
            </w:r>
          </w:p>
        </w:tc>
        <w:tc>
          <w:tcPr>
            <w:tcW w:w="3969" w:type="dxa"/>
          </w:tcPr>
          <w:p w:rsidR="00732783" w:rsidRPr="00732783" w:rsidRDefault="006B4614" w:rsidP="003F65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65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F657B">
              <w:rPr>
                <w:rFonts w:ascii="Times New Roman" w:hAnsi="Times New Roman" w:cs="Times New Roman"/>
                <w:sz w:val="24"/>
                <w:szCs w:val="24"/>
              </w:rPr>
              <w:t xml:space="preserve"> 01.0</w:t>
            </w:r>
            <w:r w:rsidR="003F657B" w:rsidRPr="003F65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657B">
              <w:rPr>
                <w:rFonts w:ascii="Times New Roman" w:hAnsi="Times New Roman" w:cs="Times New Roman"/>
                <w:sz w:val="24"/>
                <w:szCs w:val="24"/>
              </w:rPr>
              <w:t>. по 31.12.2015 года</w:t>
            </w:r>
          </w:p>
        </w:tc>
      </w:tr>
      <w:tr w:rsidR="00732783" w:rsidRPr="00732783" w:rsidTr="00732783">
        <w:tc>
          <w:tcPr>
            <w:tcW w:w="5732" w:type="dxa"/>
          </w:tcPr>
          <w:p w:rsidR="00732783" w:rsidRPr="00732783" w:rsidRDefault="00732783" w:rsidP="00CE4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783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водоотведение</w:t>
            </w:r>
          </w:p>
        </w:tc>
        <w:tc>
          <w:tcPr>
            <w:tcW w:w="3969" w:type="dxa"/>
          </w:tcPr>
          <w:p w:rsidR="00732783" w:rsidRPr="00732783" w:rsidRDefault="002D5CBC" w:rsidP="002D5C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сайте регулирующего органа</w:t>
            </w:r>
          </w:p>
        </w:tc>
      </w:tr>
    </w:tbl>
    <w:p w:rsidR="00732783" w:rsidRPr="00732783" w:rsidRDefault="00732783" w:rsidP="00732783">
      <w:pPr>
        <w:rPr>
          <w:sz w:val="24"/>
          <w:szCs w:val="24"/>
        </w:rPr>
      </w:pPr>
    </w:p>
    <w:p w:rsidR="00732783" w:rsidRDefault="00732783"/>
    <w:p w:rsidR="00EA55C1" w:rsidRPr="00EA55C1" w:rsidRDefault="00EA55C1" w:rsidP="00EA55C1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A55C1">
        <w:rPr>
          <w:rFonts w:ascii="Times New Roman" w:hAnsi="Times New Roman" w:cs="Times New Roman"/>
          <w:sz w:val="24"/>
          <w:szCs w:val="24"/>
        </w:rPr>
        <w:t>Форма 3.9. Информация об условиях, на которых осуществляется поставка регулируемых товаров и (или) оказание регулируемых услуг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280"/>
        <w:gridCol w:w="4421"/>
      </w:tblGrid>
      <w:tr w:rsidR="00EA55C1" w:rsidRPr="00EA55C1" w:rsidTr="00CC4D53"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55C1" w:rsidRPr="00EA55C1" w:rsidRDefault="00EA55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5C1">
              <w:rPr>
                <w:rFonts w:ascii="Times New Roman" w:hAnsi="Times New Roman" w:cs="Times New Roman"/>
                <w:sz w:val="24"/>
                <w:szCs w:val="24"/>
              </w:rPr>
              <w:t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холодного водоснабжения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5C1" w:rsidRDefault="00C40850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sapt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84585" w:rsidRPr="00884585" w:rsidRDefault="00C40850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884585" w:rsidRDefault="00884585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 (Договор)</w:t>
            </w:r>
          </w:p>
        </w:tc>
      </w:tr>
    </w:tbl>
    <w:p w:rsidR="00EA55C1" w:rsidRDefault="00EA55C1"/>
    <w:p w:rsidR="00F61746" w:rsidRPr="00F61746" w:rsidRDefault="00F61746" w:rsidP="00F61746">
      <w:pPr>
        <w:widowControl w:val="0"/>
        <w:spacing w:after="2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61746">
        <w:rPr>
          <w:rFonts w:ascii="Times New Roman" w:hAnsi="Times New Roman" w:cs="Times New Roman"/>
          <w:sz w:val="24"/>
          <w:szCs w:val="24"/>
        </w:rPr>
        <w:t>Форма 3.10. Информация о порядке выполнения технологических, технических</w:t>
      </w:r>
      <w:r w:rsidRPr="00F61746">
        <w:rPr>
          <w:rFonts w:ascii="Times New Roman" w:hAnsi="Times New Roman" w:cs="Times New Roman"/>
          <w:sz w:val="24"/>
          <w:szCs w:val="24"/>
        </w:rPr>
        <w:br/>
        <w:t>и других мероприятий, связанных с подключением к централизованной системе водоотведения</w:t>
      </w:r>
    </w:p>
    <w:tbl>
      <w:tblPr>
        <w:tblW w:w="970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678"/>
        <w:gridCol w:w="5023"/>
      </w:tblGrid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Форма заявки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884585" w:rsidRDefault="00C40850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sapt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84585" w:rsidRPr="00C40850" w:rsidRDefault="00C40850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  <w:p w:rsidR="00884585" w:rsidRPr="00F61746" w:rsidRDefault="00884585" w:rsidP="00C408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 (</w:t>
            </w:r>
            <w:r w:rsidR="00C40850">
              <w:rPr>
                <w:rFonts w:ascii="Times New Roman" w:hAnsi="Times New Roman" w:cs="Times New Roman"/>
                <w:sz w:val="24"/>
                <w:szCs w:val="24"/>
              </w:rPr>
              <w:t>Форма заявки на подключение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представляемых одновременно с заявкой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884585" w:rsidRDefault="00C40850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sapt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884585" w:rsidRPr="00F61746" w:rsidRDefault="00C40850" w:rsidP="00884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sosnovskoe</w:t>
              </w:r>
              <w:proofErr w:type="spellEnd"/>
              <w:r w:rsidR="00884585" w:rsidRPr="0088458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884585" w:rsidRPr="008B4EE3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info</w:t>
              </w:r>
            </w:hyperlink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нормативного правового акта, регламентирующего порядок действий заявителя и регулируемой организации при подаче, приеме, обработке заявки о подключении к централизованной системе водоотведения, принятии решения и уведомлении о принятом решении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746" w:rsidRPr="00F61746" w:rsidRDefault="00665C7B" w:rsidP="005737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утверждался</w:t>
            </w:r>
          </w:p>
        </w:tc>
      </w:tr>
      <w:tr w:rsidR="00F61746" w:rsidRPr="00F61746" w:rsidTr="00CC4D5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746" w:rsidRPr="00F61746" w:rsidRDefault="00F61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Телефоны и адреса службы, ответственной за прием и обработку заявок о подключении к централизованной системе водоотведения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55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(8 831 74) 2-77-66</w:t>
            </w:r>
          </w:p>
          <w:p w:rsidR="00665C7B" w:rsidRPr="00F61746" w:rsidRDefault="00665C7B" w:rsidP="00665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Нижегородская область,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р.п.Сосновское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ул.Совхозная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</w:t>
            </w:r>
          </w:p>
        </w:tc>
      </w:tr>
    </w:tbl>
    <w:p w:rsidR="00F61746" w:rsidRDefault="00F61746"/>
    <w:sectPr w:rsidR="00F61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B6"/>
    <w:rsid w:val="002D5CBC"/>
    <w:rsid w:val="003F657B"/>
    <w:rsid w:val="00573755"/>
    <w:rsid w:val="00665C7B"/>
    <w:rsid w:val="006B4614"/>
    <w:rsid w:val="00732783"/>
    <w:rsid w:val="00884585"/>
    <w:rsid w:val="009111CD"/>
    <w:rsid w:val="0091645E"/>
    <w:rsid w:val="00994682"/>
    <w:rsid w:val="00A921B6"/>
    <w:rsid w:val="00AA51A8"/>
    <w:rsid w:val="00C40850"/>
    <w:rsid w:val="00CC4D53"/>
    <w:rsid w:val="00EA55C1"/>
    <w:rsid w:val="00F6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9E8BD3-4937-4E63-8DF4-5E1184660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1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845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p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snovskoe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apt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snovskoe.info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sapt.ru" TargetMode="External"/><Relationship Id="rId9" Type="http://schemas.openxmlformats.org/officeDocument/2006/relationships/hyperlink" Target="http://www.sosnovskoe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542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17</cp:revision>
  <dcterms:created xsi:type="dcterms:W3CDTF">2015-06-09T12:26:00Z</dcterms:created>
  <dcterms:modified xsi:type="dcterms:W3CDTF">2015-06-11T06:37:00Z</dcterms:modified>
</cp:coreProperties>
</file>